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7A1" w:rsidRPr="008D6299" w:rsidRDefault="009857A1" w:rsidP="009857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F0A5231" wp14:editId="39FFDDE5">
            <wp:extent cx="523875" cy="638175"/>
            <wp:effectExtent l="0" t="0" r="9525" b="0"/>
            <wp:docPr id="5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7A1" w:rsidRPr="008D6299" w:rsidRDefault="009857A1" w:rsidP="009857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857A1" w:rsidRPr="008D6299" w:rsidRDefault="009857A1" w:rsidP="009857A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857A1" w:rsidRPr="008D6299" w:rsidRDefault="009857A1" w:rsidP="009857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857A1" w:rsidRPr="008D6299" w:rsidRDefault="009857A1" w:rsidP="009857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7A1" w:rsidRPr="008D6299" w:rsidRDefault="009857A1" w:rsidP="009857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857A1" w:rsidRDefault="009857A1" w:rsidP="009857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7A1" w:rsidRPr="00EC6CBE" w:rsidRDefault="009857A1" w:rsidP="009857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57A1" w:rsidRDefault="009857A1" w:rsidP="009857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4015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857A1" w:rsidRDefault="009857A1" w:rsidP="009857A1">
      <w:pPr>
        <w:tabs>
          <w:tab w:val="left" w:pos="1110"/>
        </w:tabs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9857A1" w:rsidRPr="000B3E20" w:rsidRDefault="009857A1" w:rsidP="009857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3E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 w:rsidRPr="000B3E20">
        <w:rPr>
          <w:rFonts w:ascii="Times New Roman" w:hAnsi="Times New Roman" w:cs="Times New Roman"/>
          <w:b/>
          <w:sz w:val="24"/>
          <w:szCs w:val="24"/>
          <w:lang w:val="uk-UA"/>
        </w:rPr>
        <w:t>Зацерковного</w:t>
      </w:r>
      <w:proofErr w:type="spellEnd"/>
      <w:r w:rsidRPr="000B3E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П.І.</w:t>
      </w:r>
    </w:p>
    <w:p w:rsidR="009857A1" w:rsidRPr="000B3E20" w:rsidRDefault="009857A1" w:rsidP="009857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3E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 w:rsidRPr="000B3E20">
        <w:rPr>
          <w:rFonts w:ascii="Times New Roman" w:hAnsi="Times New Roman" w:cs="Times New Roman"/>
          <w:b/>
          <w:sz w:val="24"/>
          <w:szCs w:val="24"/>
          <w:lang w:val="uk-UA"/>
        </w:rPr>
        <w:t>Пазюри</w:t>
      </w:r>
      <w:proofErr w:type="spellEnd"/>
      <w:r w:rsidRPr="000B3E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Є.С.</w:t>
      </w:r>
    </w:p>
    <w:p w:rsidR="009857A1" w:rsidRPr="000B3E20" w:rsidRDefault="009857A1" w:rsidP="009857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57A1" w:rsidRDefault="009857A1" w:rsidP="00985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3E2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 </w:t>
      </w:r>
      <w:proofErr w:type="spellStart"/>
      <w:r w:rsidRPr="000B3E20">
        <w:rPr>
          <w:rFonts w:ascii="Times New Roman" w:hAnsi="Times New Roman" w:cs="Times New Roman"/>
          <w:sz w:val="24"/>
          <w:szCs w:val="24"/>
          <w:lang w:val="uk-UA"/>
        </w:rPr>
        <w:t>Зацерковного</w:t>
      </w:r>
      <w:proofErr w:type="spellEnd"/>
      <w:r w:rsidRPr="000B3E20">
        <w:rPr>
          <w:rFonts w:ascii="Times New Roman" w:hAnsi="Times New Roman" w:cs="Times New Roman"/>
          <w:sz w:val="24"/>
          <w:szCs w:val="24"/>
          <w:lang w:val="uk-UA"/>
        </w:rPr>
        <w:t xml:space="preserve"> Петра Івановича  про затвердження документації із землеустрою, про передачу земельної ділянки площею 0,0966га  за кадастровим номером 3210800000:01:068:0020 по вулиці Революції,3-Б та розглянувши звернення </w:t>
      </w:r>
      <w:proofErr w:type="spellStart"/>
      <w:r w:rsidRPr="000B3E20">
        <w:rPr>
          <w:rFonts w:ascii="Times New Roman" w:hAnsi="Times New Roman" w:cs="Times New Roman"/>
          <w:sz w:val="24"/>
          <w:szCs w:val="24"/>
          <w:lang w:val="uk-UA"/>
        </w:rPr>
        <w:t>Пазюри</w:t>
      </w:r>
      <w:proofErr w:type="spellEnd"/>
      <w:r w:rsidRPr="000B3E20">
        <w:rPr>
          <w:rFonts w:ascii="Times New Roman" w:hAnsi="Times New Roman" w:cs="Times New Roman"/>
          <w:sz w:val="24"/>
          <w:szCs w:val="24"/>
          <w:lang w:val="uk-UA"/>
        </w:rPr>
        <w:t xml:space="preserve"> Євдокії Семенівни про затвердження документації із землеустрою , про передачу земельної ділянки площею 0,0812га  за кадастровим номером 3210800000:01:068:0021  по вулиці Революції,3-Г, враховуючи, що відбувся поділ до</w:t>
      </w:r>
      <w:r>
        <w:rPr>
          <w:rFonts w:ascii="Times New Roman" w:hAnsi="Times New Roman" w:cs="Times New Roman"/>
          <w:sz w:val="24"/>
          <w:szCs w:val="24"/>
          <w:lang w:val="uk-UA"/>
        </w:rPr>
        <w:t>моволодіння по вулиці Революції,3</w:t>
      </w:r>
      <w:r w:rsidRPr="000B3E20">
        <w:rPr>
          <w:rFonts w:ascii="Times New Roman" w:hAnsi="Times New Roman" w:cs="Times New Roman"/>
          <w:sz w:val="24"/>
          <w:szCs w:val="24"/>
          <w:lang w:val="uk-UA"/>
        </w:rPr>
        <w:t xml:space="preserve"> та  ознайомившись з наявною технічною документацією </w:t>
      </w:r>
      <w:proofErr w:type="spellStart"/>
      <w:r w:rsidRPr="000B3E20">
        <w:rPr>
          <w:rFonts w:ascii="Times New Roman" w:hAnsi="Times New Roman" w:cs="Times New Roman"/>
          <w:sz w:val="24"/>
          <w:szCs w:val="24"/>
          <w:lang w:val="uk-UA"/>
        </w:rPr>
        <w:t>будинковолодіння</w:t>
      </w:r>
      <w:proofErr w:type="spellEnd"/>
      <w:r w:rsidRPr="000B3E20">
        <w:rPr>
          <w:rFonts w:ascii="Times New Roman" w:hAnsi="Times New Roman" w:cs="Times New Roman"/>
          <w:sz w:val="24"/>
          <w:szCs w:val="24"/>
          <w:lang w:val="uk-UA"/>
        </w:rPr>
        <w:t xml:space="preserve"> Революції,3  та враховуючи, що житловий будинок по вулиці Революції,3 в м. Буча належав гр. </w:t>
      </w:r>
      <w:proofErr w:type="spellStart"/>
      <w:r w:rsidRPr="000B3E20">
        <w:rPr>
          <w:rFonts w:ascii="Times New Roman" w:hAnsi="Times New Roman" w:cs="Times New Roman"/>
          <w:sz w:val="24"/>
          <w:szCs w:val="24"/>
          <w:lang w:val="uk-UA"/>
        </w:rPr>
        <w:t>Зацерковному</w:t>
      </w:r>
      <w:proofErr w:type="spellEnd"/>
      <w:r w:rsidRPr="000B3E20">
        <w:rPr>
          <w:rFonts w:ascii="Times New Roman" w:hAnsi="Times New Roman" w:cs="Times New Roman"/>
          <w:sz w:val="24"/>
          <w:szCs w:val="24"/>
          <w:lang w:val="uk-UA"/>
        </w:rPr>
        <w:t xml:space="preserve"> П.І. та </w:t>
      </w:r>
      <w:proofErr w:type="spellStart"/>
      <w:r w:rsidRPr="000B3E20">
        <w:rPr>
          <w:rFonts w:ascii="Times New Roman" w:hAnsi="Times New Roman" w:cs="Times New Roman"/>
          <w:sz w:val="24"/>
          <w:szCs w:val="24"/>
          <w:lang w:val="uk-UA"/>
        </w:rPr>
        <w:t>Пазюрі</w:t>
      </w:r>
      <w:proofErr w:type="spellEnd"/>
      <w:r w:rsidRPr="000B3E20">
        <w:rPr>
          <w:rFonts w:ascii="Times New Roman" w:hAnsi="Times New Roman" w:cs="Times New Roman"/>
          <w:sz w:val="24"/>
          <w:szCs w:val="24"/>
          <w:lang w:val="uk-UA"/>
        </w:rPr>
        <w:t xml:space="preserve"> Є.С. на праві спільної часткової власності  розташовувався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0B3E20">
        <w:rPr>
          <w:rFonts w:ascii="Times New Roman" w:hAnsi="Times New Roman" w:cs="Times New Roman"/>
          <w:sz w:val="24"/>
          <w:szCs w:val="24"/>
          <w:lang w:val="uk-UA"/>
        </w:rPr>
        <w:t xml:space="preserve"> земельній ділянці площею 0,12 га, відповідно документів минулих років( договір про безстрокове користування 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B3E20">
        <w:rPr>
          <w:rFonts w:ascii="Times New Roman" w:hAnsi="Times New Roman" w:cs="Times New Roman"/>
          <w:sz w:val="24"/>
          <w:szCs w:val="24"/>
          <w:lang w:val="uk-UA"/>
        </w:rPr>
        <w:t xml:space="preserve"> крім того документів які  підтверджували б розмір земельної ділянки 0,1778га  за </w:t>
      </w:r>
      <w:proofErr w:type="spellStart"/>
      <w:r w:rsidRPr="000B3E20">
        <w:rPr>
          <w:rFonts w:ascii="Times New Roman" w:hAnsi="Times New Roman" w:cs="Times New Roman"/>
          <w:sz w:val="24"/>
          <w:szCs w:val="24"/>
          <w:lang w:val="uk-UA"/>
        </w:rPr>
        <w:t>будинковолодінням</w:t>
      </w:r>
      <w:proofErr w:type="spellEnd"/>
      <w:r w:rsidRPr="000B3E20">
        <w:rPr>
          <w:rFonts w:ascii="Times New Roman" w:hAnsi="Times New Roman" w:cs="Times New Roman"/>
          <w:sz w:val="24"/>
          <w:szCs w:val="24"/>
          <w:lang w:val="uk-UA"/>
        </w:rPr>
        <w:t xml:space="preserve"> Революції,3 відсутні</w:t>
      </w:r>
      <w:r>
        <w:rPr>
          <w:rFonts w:ascii="Times New Roman" w:hAnsi="Times New Roman" w:cs="Times New Roman"/>
          <w:sz w:val="24"/>
          <w:szCs w:val="24"/>
          <w:lang w:val="uk-UA"/>
        </w:rPr>
        <w:t>, в</w:t>
      </w:r>
      <w:r w:rsidRPr="000B3E20">
        <w:rPr>
          <w:rFonts w:ascii="Times New Roman" w:hAnsi="Times New Roman" w:cs="Times New Roman"/>
          <w:sz w:val="24"/>
          <w:szCs w:val="24"/>
          <w:lang w:val="uk-UA"/>
        </w:rPr>
        <w:t>раховуючи пропозицію постійної  депутатської комісії з питань містобудування та природокористування щодо зміни площі  утворених  садиб  № 3-Б та утвореної  садиби № 3-Г   по вул. Революції в м. Буча, в межах відповідно документів минулих років( договір про безстрокове користування ) 0,12га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B3E20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пунктом 34 частини 1 статті 26 Закону України «Про місцеве самоврядування в Україні», міська рада</w:t>
      </w:r>
    </w:p>
    <w:p w:rsidR="009857A1" w:rsidRPr="000B3E20" w:rsidRDefault="009857A1" w:rsidP="00985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57A1" w:rsidRDefault="009857A1" w:rsidP="009857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3E2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857A1" w:rsidRPr="000B3E20" w:rsidRDefault="009857A1" w:rsidP="009857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857A1" w:rsidRDefault="009857A1" w:rsidP="009857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3E20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 </w:t>
      </w:r>
      <w:proofErr w:type="spellStart"/>
      <w:r w:rsidRPr="000B3E20">
        <w:rPr>
          <w:rFonts w:ascii="Times New Roman" w:hAnsi="Times New Roman" w:cs="Times New Roman"/>
          <w:sz w:val="24"/>
          <w:szCs w:val="24"/>
          <w:lang w:val="uk-UA"/>
        </w:rPr>
        <w:t>Зацерковному</w:t>
      </w:r>
      <w:proofErr w:type="spellEnd"/>
      <w:r w:rsidRPr="000B3E20">
        <w:rPr>
          <w:rFonts w:ascii="Times New Roman" w:hAnsi="Times New Roman" w:cs="Times New Roman"/>
          <w:sz w:val="24"/>
          <w:szCs w:val="24"/>
          <w:lang w:val="uk-UA"/>
        </w:rPr>
        <w:t xml:space="preserve"> Петру Івановичу  та </w:t>
      </w:r>
      <w:proofErr w:type="spellStart"/>
      <w:r w:rsidRPr="000B3E20">
        <w:rPr>
          <w:rFonts w:ascii="Times New Roman" w:hAnsi="Times New Roman" w:cs="Times New Roman"/>
          <w:sz w:val="24"/>
          <w:szCs w:val="24"/>
          <w:lang w:val="uk-UA"/>
        </w:rPr>
        <w:t>Пазюрі</w:t>
      </w:r>
      <w:proofErr w:type="spellEnd"/>
      <w:r w:rsidRPr="000B3E20">
        <w:rPr>
          <w:rFonts w:ascii="Times New Roman" w:hAnsi="Times New Roman" w:cs="Times New Roman"/>
          <w:sz w:val="24"/>
          <w:szCs w:val="24"/>
          <w:lang w:val="uk-UA"/>
        </w:rPr>
        <w:t xml:space="preserve"> Євдокії Семенівні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задоволенні звернень.</w:t>
      </w:r>
    </w:p>
    <w:p w:rsidR="009857A1" w:rsidRDefault="009857A1" w:rsidP="009857A1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57A1" w:rsidRDefault="009857A1" w:rsidP="009857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9857A1" w:rsidRDefault="009857A1" w:rsidP="009857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57A1" w:rsidRPr="000B3E20" w:rsidRDefault="009857A1" w:rsidP="009857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57A1" w:rsidRPr="000B3E20" w:rsidRDefault="009857A1" w:rsidP="009857A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857A1" w:rsidRPr="00BB244D" w:rsidRDefault="009857A1" w:rsidP="009857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0B3E20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Міськ</w:t>
      </w:r>
      <w:proofErr w:type="spellEnd"/>
      <w:r w:rsidRPr="000B3E20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</w:t>
      </w:r>
      <w:r w:rsidRPr="000B3E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</w:t>
      </w:r>
      <w:r w:rsidRPr="00BB244D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9857A1" w:rsidRPr="000B3E20" w:rsidRDefault="009857A1" w:rsidP="009857A1">
      <w:pPr>
        <w:tabs>
          <w:tab w:val="left" w:pos="22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7A1" w:rsidRPr="000B3E20" w:rsidRDefault="009857A1" w:rsidP="00985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57A1" w:rsidRPr="000B3E20" w:rsidRDefault="009857A1" w:rsidP="00985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526A8"/>
    <w:multiLevelType w:val="hybridMultilevel"/>
    <w:tmpl w:val="6AB2C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CC2"/>
    <w:rsid w:val="004D4E27"/>
    <w:rsid w:val="00687D71"/>
    <w:rsid w:val="009857A1"/>
    <w:rsid w:val="00F0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0277D-4322-4C7A-A262-F0205317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7A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85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2019-11-06T12:50:00Z</dcterms:created>
  <dcterms:modified xsi:type="dcterms:W3CDTF">2019-11-06T12:50:00Z</dcterms:modified>
</cp:coreProperties>
</file>